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1B490" w14:textId="5FABC0F4" w:rsidR="00F56CDC" w:rsidRDefault="00F56CDC" w:rsidP="00F56CDC">
      <w:pPr>
        <w:rPr>
          <w:rFonts w:cs="Arial"/>
          <w:szCs w:val="22"/>
        </w:rPr>
      </w:pPr>
    </w:p>
    <w:p w14:paraId="19A00E7C" w14:textId="77777777" w:rsidR="001152FF" w:rsidRPr="00FA3DC4" w:rsidRDefault="001152FF" w:rsidP="001152FF">
      <w:pPr>
        <w:pStyle w:val="Plaats"/>
      </w:pPr>
      <w:r>
        <w:t>PERSBERICHT</w:t>
      </w:r>
    </w:p>
    <w:p w14:paraId="2C587108" w14:textId="63AD434D" w:rsidR="001152FF" w:rsidRPr="00B62B55" w:rsidRDefault="001152FF" w:rsidP="001152FF">
      <w:pPr>
        <w:pStyle w:val="Plaats"/>
      </w:pPr>
      <w:r>
        <w:t xml:space="preserve">ZWOLLE, </w:t>
      </w:r>
      <w:r w:rsidR="00444870">
        <w:t>15 juni</w:t>
      </w:r>
      <w:r>
        <w:t xml:space="preserve"> 2022</w:t>
      </w:r>
    </w:p>
    <w:p w14:paraId="630699AD" w14:textId="77777777" w:rsidR="00F56CDC" w:rsidRPr="007F16B3" w:rsidRDefault="00F56CDC" w:rsidP="00F56CDC">
      <w:pPr>
        <w:pStyle w:val="Tekstzonderopmaak"/>
        <w:rPr>
          <w:rFonts w:ascii="Arial" w:hAnsi="Arial" w:cs="Arial"/>
          <w:szCs w:val="22"/>
        </w:rPr>
      </w:pPr>
    </w:p>
    <w:p w14:paraId="4F1D4F20" w14:textId="77777777" w:rsidR="00A238AB" w:rsidRDefault="00A238AB" w:rsidP="00C37ED8">
      <w:pPr>
        <w:rPr>
          <w:rFonts w:cs="Arial"/>
          <w:b/>
          <w:sz w:val="28"/>
          <w:szCs w:val="28"/>
        </w:rPr>
      </w:pPr>
      <w:bookmarkStart w:id="0" w:name="_Hlk103772945"/>
    </w:p>
    <w:p w14:paraId="11CDBD77" w14:textId="0CAFCB77" w:rsidR="00080D30" w:rsidRDefault="006502FF" w:rsidP="00C37ED8">
      <w:pPr>
        <w:rPr>
          <w:rFonts w:cs="Arial"/>
          <w:b/>
          <w:sz w:val="28"/>
          <w:szCs w:val="28"/>
        </w:rPr>
      </w:pPr>
      <w:r>
        <w:rPr>
          <w:rFonts w:cs="Arial"/>
          <w:b/>
          <w:sz w:val="28"/>
          <w:szCs w:val="28"/>
        </w:rPr>
        <w:t>Rookmelders redden levens</w:t>
      </w:r>
    </w:p>
    <w:bookmarkEnd w:id="0"/>
    <w:p w14:paraId="074B7F54" w14:textId="77777777" w:rsidR="00CA4E0E" w:rsidRPr="00782CCF" w:rsidRDefault="00CA4E0E" w:rsidP="00A476E9">
      <w:pPr>
        <w:pStyle w:val="Normaalweb"/>
        <w:shd w:val="clear" w:color="auto" w:fill="FFFFFF"/>
        <w:spacing w:before="0" w:beforeAutospacing="0" w:after="225" w:afterAutospacing="0" w:line="276" w:lineRule="auto"/>
        <w:rPr>
          <w:rFonts w:ascii="Arial" w:hAnsi="Arial" w:cs="Arial"/>
          <w:b/>
          <w:bCs/>
          <w:color w:val="000000"/>
          <w:sz w:val="22"/>
          <w:szCs w:val="22"/>
        </w:rPr>
      </w:pPr>
      <w:r w:rsidRPr="00782CCF">
        <w:rPr>
          <w:rFonts w:ascii="Arial" w:hAnsi="Arial" w:cs="Arial"/>
          <w:b/>
          <w:bCs/>
          <w:color w:val="000000"/>
          <w:sz w:val="22"/>
          <w:szCs w:val="22"/>
        </w:rPr>
        <w:t>Vanaf 1 juli is het wettelijk verplicht dat er op elke verdieping in huis een rookmelder hangt. Op 23 mei startte de landelijk campagne rookmelderverplichting. Met deze campagne roep Brandweer Nederland bewoners op om minimaal één werkende rookmelder te plaatsen op elke verdieping in huis.</w:t>
      </w:r>
    </w:p>
    <w:p w14:paraId="76607A8D" w14:textId="77777777" w:rsidR="00CA4E0E" w:rsidRPr="00274561" w:rsidRDefault="00CA4E0E" w:rsidP="00274561">
      <w:pPr>
        <w:pStyle w:val="Kop2"/>
        <w:shd w:val="clear" w:color="auto" w:fill="FFFFFF"/>
        <w:spacing w:before="300"/>
        <w:rPr>
          <w:rFonts w:cs="Arial"/>
          <w:color w:val="auto"/>
          <w:sz w:val="24"/>
          <w:szCs w:val="24"/>
        </w:rPr>
      </w:pPr>
      <w:r w:rsidRPr="00274561">
        <w:rPr>
          <w:rFonts w:cs="Arial"/>
          <w:color w:val="auto"/>
          <w:sz w:val="24"/>
          <w:szCs w:val="24"/>
        </w:rPr>
        <w:t>Landelijke campagne met een IJssellandse twist</w:t>
      </w:r>
    </w:p>
    <w:p w14:paraId="1E2DFEC3" w14:textId="51EA06A0" w:rsidR="00CA4E0E" w:rsidRPr="00782CCF" w:rsidRDefault="00CA4E0E" w:rsidP="00A476E9">
      <w:pPr>
        <w:pStyle w:val="Normaalweb"/>
        <w:shd w:val="clear" w:color="auto" w:fill="FFFFFF"/>
        <w:spacing w:before="0" w:beforeAutospacing="0" w:after="0" w:afterAutospacing="0" w:line="276" w:lineRule="auto"/>
        <w:rPr>
          <w:rFonts w:ascii="Arial" w:hAnsi="Arial" w:cs="Arial"/>
          <w:color w:val="000000"/>
          <w:sz w:val="22"/>
          <w:szCs w:val="22"/>
        </w:rPr>
      </w:pPr>
      <w:r w:rsidRPr="00782CCF">
        <w:rPr>
          <w:rFonts w:ascii="Arial" w:hAnsi="Arial" w:cs="Arial"/>
          <w:color w:val="000000"/>
          <w:sz w:val="22"/>
          <w:szCs w:val="22"/>
        </w:rPr>
        <w:t>Ook in IJsselland juichen we dit van harte toe: rookmelders redden levens. In de afgelopen maanden brachten we dit al regelmatig bij de huiseigenaren in onze regio onder de aandacht via onze online kanalen, advertenties in lokale kranten en op reclameborden langs wegen. Vanaf 15 juni doen we dit nog intensiever door aan te sluiten bij de landelijke campagne, maar met een IJssellandse twist. Zo geven bijvoorbeeld de elf burgemeesters uit onze regio al het goede voorbeeld door een rookmelder aan het plafond te plaatsen.</w:t>
      </w:r>
    </w:p>
    <w:p w14:paraId="55A41D2F" w14:textId="77777777" w:rsidR="00A476E9" w:rsidRDefault="00A476E9" w:rsidP="00A476E9"/>
    <w:p w14:paraId="3280D505" w14:textId="3733B499" w:rsidR="00A476E9" w:rsidRPr="00A476E9" w:rsidRDefault="00CA4E0E" w:rsidP="00A476E9">
      <w:pPr>
        <w:rPr>
          <w:b/>
          <w:bCs/>
          <w:sz w:val="24"/>
        </w:rPr>
      </w:pPr>
      <w:r w:rsidRPr="00A476E9">
        <w:rPr>
          <w:b/>
          <w:bCs/>
          <w:sz w:val="24"/>
        </w:rPr>
        <w:t>Waarom rookmelders?</w:t>
      </w:r>
    </w:p>
    <w:p w14:paraId="5ED812BD" w14:textId="383709D4" w:rsidR="00CA4E0E" w:rsidRPr="00A476E9" w:rsidRDefault="00CA4E0E" w:rsidP="00A476E9">
      <w:r w:rsidRPr="00A476E9">
        <w:rPr>
          <w:color w:val="000000"/>
        </w:rPr>
        <w:t>Een rookmelder voorkomt geen brand, maar detecteert en waarschuwt je heel snel dat je weg moet gaan en de brandweer moet bellen. Vaak denken mensen dat ze brand vanzelf wel merken en ruiken, maar het tegendeel is waar. Als je slaapt, slaapt je neus ook. Je wordt niet wakker van rook, wél van de rookmelder. Rookmelders heb je niet alleen voor jezelf, maar ook voor anderen: je partner, kinderen of je buren. Zo zorg je ook dat zij veilig wonen. </w:t>
      </w:r>
    </w:p>
    <w:p w14:paraId="4DC593CD" w14:textId="77777777" w:rsidR="00A476E9" w:rsidRDefault="00A476E9" w:rsidP="00A476E9"/>
    <w:p w14:paraId="2253BBF9" w14:textId="34B98F92" w:rsidR="00CA4E0E" w:rsidRPr="00A476E9" w:rsidRDefault="00CA4E0E" w:rsidP="00A476E9">
      <w:pPr>
        <w:rPr>
          <w:b/>
          <w:bCs/>
          <w:sz w:val="24"/>
        </w:rPr>
      </w:pPr>
      <w:r w:rsidRPr="00A476E9">
        <w:rPr>
          <w:b/>
          <w:bCs/>
          <w:sz w:val="24"/>
        </w:rPr>
        <w:t>Over de landelijke campagne</w:t>
      </w:r>
    </w:p>
    <w:p w14:paraId="015EF4BC" w14:textId="555C2B43" w:rsidR="00CA4E0E" w:rsidRPr="00274561" w:rsidRDefault="00CA4E0E" w:rsidP="00A476E9">
      <w:pPr>
        <w:rPr>
          <w:color w:val="000000"/>
        </w:rPr>
      </w:pPr>
      <w:r w:rsidRPr="00274561">
        <w:rPr>
          <w:color w:val="000000"/>
        </w:rPr>
        <w:t>Deze landelijke campagne</w:t>
      </w:r>
      <w:r w:rsidR="00264C85">
        <w:rPr>
          <w:color w:val="000000"/>
        </w:rPr>
        <w:t xml:space="preserve"> over de </w:t>
      </w:r>
      <w:r w:rsidRPr="00274561">
        <w:rPr>
          <w:color w:val="000000"/>
        </w:rPr>
        <w:t>rookmelder</w:t>
      </w:r>
      <w:r w:rsidR="00264C85">
        <w:rPr>
          <w:color w:val="000000"/>
        </w:rPr>
        <w:t>plicht</w:t>
      </w:r>
      <w:r w:rsidRPr="00274561">
        <w:rPr>
          <w:color w:val="000000"/>
        </w:rPr>
        <w:t xml:space="preserve"> is een initiatief van het Ministerie van Binnenlandse Zaken, Nederlands Instituut Publieke veiligheid (NIPV), Brandweer Nederland, Netwerk Brandveilig Leven en de Nederlandse Brandwondenstichting. De landelijke slogan luidt: ‘check – koop – plak’. Check op </w:t>
      </w:r>
      <w:hyperlink r:id="rId8" w:history="1">
        <w:r w:rsidRPr="00A476E9">
          <w:rPr>
            <w:rStyle w:val="Hyperlink"/>
            <w:rFonts w:cs="Arial"/>
            <w:color w:val="ED7D31" w:themeColor="accent2"/>
          </w:rPr>
          <w:t>www.rookmelders.nl</w:t>
        </w:r>
      </w:hyperlink>
      <w:r w:rsidRPr="00A476E9">
        <w:rPr>
          <w:color w:val="ED7D31" w:themeColor="accent2"/>
        </w:rPr>
        <w:t> </w:t>
      </w:r>
      <w:r w:rsidRPr="00274561">
        <w:rPr>
          <w:color w:val="000000"/>
        </w:rPr>
        <w:t>waar je rookmelders op moet hangen, koop ze en plak ze vervolgens simpel aan het plafond.</w:t>
      </w:r>
    </w:p>
    <w:p w14:paraId="421FF4C1" w14:textId="77777777" w:rsidR="00782CCF" w:rsidRDefault="00782CCF" w:rsidP="00A476E9">
      <w:pPr>
        <w:rPr>
          <w:color w:val="000000"/>
        </w:rPr>
      </w:pPr>
    </w:p>
    <w:p w14:paraId="32DF8965" w14:textId="40817987" w:rsidR="00CA4E0E" w:rsidRPr="00274561" w:rsidRDefault="00CA4E0E" w:rsidP="00A476E9">
      <w:pPr>
        <w:rPr>
          <w:color w:val="000000"/>
        </w:rPr>
      </w:pPr>
      <w:r w:rsidRPr="00274561">
        <w:rPr>
          <w:color w:val="000000"/>
        </w:rPr>
        <w:t>Rookmelders redden levens!</w:t>
      </w:r>
    </w:p>
    <w:p w14:paraId="1D7211DC" w14:textId="77777777" w:rsidR="00F56CDC" w:rsidRPr="007F16B3" w:rsidRDefault="00F56CDC" w:rsidP="00F56CDC">
      <w:pPr>
        <w:pStyle w:val="Tekstzonderopmaak"/>
        <w:rPr>
          <w:rFonts w:ascii="Arial" w:hAnsi="Arial" w:cs="Arial"/>
          <w:szCs w:val="22"/>
        </w:rPr>
      </w:pPr>
    </w:p>
    <w:p w14:paraId="70574CD1" w14:textId="77777777" w:rsidR="001152FF" w:rsidRPr="001152FF" w:rsidRDefault="001152FF" w:rsidP="001152FF">
      <w:pPr>
        <w:pStyle w:val="Titel"/>
        <w:rPr>
          <w:rFonts w:ascii="Arial" w:hAnsi="Arial" w:cs="Arial"/>
          <w:b/>
          <w:bCs/>
          <w:color w:val="ED7D31" w:themeColor="accent2"/>
          <w:sz w:val="24"/>
          <w:szCs w:val="24"/>
        </w:rPr>
      </w:pPr>
      <w:r w:rsidRPr="001152FF">
        <w:rPr>
          <w:rFonts w:ascii="Arial" w:hAnsi="Arial" w:cs="Arial"/>
          <w:b/>
          <w:bCs/>
          <w:color w:val="ED7D31" w:themeColor="accent2"/>
          <w:sz w:val="24"/>
          <w:szCs w:val="24"/>
        </w:rPr>
        <w:t>Informatie voor de media</w:t>
      </w:r>
    </w:p>
    <w:p w14:paraId="3C23E31D" w14:textId="642692DF" w:rsidR="00F56CDC" w:rsidRPr="001152FF" w:rsidRDefault="001152FF" w:rsidP="001F6280">
      <w:pPr>
        <w:rPr>
          <w:szCs w:val="22"/>
        </w:rPr>
      </w:pPr>
      <w:r>
        <w:t xml:space="preserve">Voor vragen over dit persbericht kunt u contact opnemen </w:t>
      </w:r>
      <w:r w:rsidRPr="001152FF">
        <w:t xml:space="preserve">met </w:t>
      </w:r>
      <w:r w:rsidR="00444870">
        <w:t>Jan Wittenberg</w:t>
      </w:r>
      <w:r w:rsidR="00782CCF">
        <w:t>, adviseur Risicobeheersing</w:t>
      </w:r>
      <w:r w:rsidR="00444870">
        <w:t xml:space="preserve"> </w:t>
      </w:r>
      <w:r w:rsidRPr="001152FF">
        <w:t>van Veiligheidsregio IJsselland via 0</w:t>
      </w:r>
      <w:r w:rsidR="00444870">
        <w:t>6-</w:t>
      </w:r>
      <w:r w:rsidR="00782CCF">
        <w:t>14578372</w:t>
      </w:r>
      <w:r w:rsidRPr="001152FF">
        <w:t xml:space="preserve"> of </w:t>
      </w:r>
      <w:hyperlink r:id="rId9" w:history="1">
        <w:r w:rsidR="00444870" w:rsidRPr="00444870">
          <w:rPr>
            <w:rStyle w:val="Hyperlink"/>
            <w:color w:val="ED7D31" w:themeColor="accent2"/>
          </w:rPr>
          <w:t>j.wittenberg@vrijsselland</w:t>
        </w:r>
      </w:hyperlink>
      <w:r w:rsidRPr="00444870">
        <w:rPr>
          <w:color w:val="ED7D31" w:themeColor="accent2"/>
        </w:rPr>
        <w:t>.</w:t>
      </w:r>
    </w:p>
    <w:p w14:paraId="246A1674" w14:textId="329BECD5" w:rsidR="00E2781C" w:rsidRDefault="00C0191F" w:rsidP="003E5D42">
      <w:pPr>
        <w:rPr>
          <w:rFonts w:cs="Arial"/>
          <w:szCs w:val="22"/>
        </w:rPr>
      </w:pPr>
      <w:r>
        <w:rPr>
          <w:rFonts w:cs="Arial"/>
          <w:szCs w:val="22"/>
        </w:rPr>
        <w:t xml:space="preserve"> </w:t>
      </w:r>
    </w:p>
    <w:p w14:paraId="33CFB988" w14:textId="77777777" w:rsidR="00ED6E73" w:rsidRDefault="00ED6E73" w:rsidP="00C0191F"/>
    <w:sectPr w:rsidR="00ED6E73" w:rsidSect="003E5D42">
      <w:headerReference w:type="default" r:id="rId10"/>
      <w:headerReference w:type="firs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86AB9" w14:textId="77777777" w:rsidR="00F01047" w:rsidRDefault="00F01047" w:rsidP="003E5D42">
      <w:r>
        <w:separator/>
      </w:r>
    </w:p>
  </w:endnote>
  <w:endnote w:type="continuationSeparator" w:id="0">
    <w:p w14:paraId="3043A8BB" w14:textId="77777777" w:rsidR="00F01047" w:rsidRDefault="00F01047" w:rsidP="003E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F998" w14:textId="77777777" w:rsidR="00F01047" w:rsidRDefault="00F01047" w:rsidP="003E5D42">
      <w:r>
        <w:separator/>
      </w:r>
    </w:p>
  </w:footnote>
  <w:footnote w:type="continuationSeparator" w:id="0">
    <w:p w14:paraId="06CE1C85" w14:textId="77777777" w:rsidR="00F01047" w:rsidRDefault="00F01047" w:rsidP="003E5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4A1E" w14:textId="77777777" w:rsidR="003E5D42" w:rsidRDefault="003E5D42">
    <w:pPr>
      <w:pStyle w:val="Koptekst"/>
    </w:pPr>
    <w:r>
      <w:rPr>
        <w:noProof/>
        <w:lang w:eastAsia="nl-NL"/>
      </w:rPr>
      <w:drawing>
        <wp:anchor distT="0" distB="0" distL="114300" distR="114300" simplePos="0" relativeHeight="251659264" behindDoc="1" locked="0" layoutInCell="1" allowOverlap="1" wp14:anchorId="1CE31CAA" wp14:editId="4FCF6915">
          <wp:simplePos x="0" y="0"/>
          <wp:positionH relativeFrom="column">
            <wp:posOffset>-896620</wp:posOffset>
          </wp:positionH>
          <wp:positionV relativeFrom="paragraph">
            <wp:posOffset>-447040</wp:posOffset>
          </wp:positionV>
          <wp:extent cx="7554102" cy="10685400"/>
          <wp:effectExtent l="0" t="0" r="889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Veiligheidsregio_Briefpapier_Vervolg.jpg"/>
                  <pic:cNvPicPr/>
                </pic:nvPicPr>
                <pic:blipFill>
                  <a:blip r:embed="rId1">
                    <a:extLst>
                      <a:ext uri="{28A0092B-C50C-407E-A947-70E740481C1C}">
                        <a14:useLocalDpi xmlns:a14="http://schemas.microsoft.com/office/drawing/2010/main" val="0"/>
                      </a:ext>
                    </a:extLst>
                  </a:blip>
                  <a:stretch>
                    <a:fillRect/>
                  </a:stretch>
                </pic:blipFill>
                <pic:spPr>
                  <a:xfrm>
                    <a:off x="0" y="0"/>
                    <a:ext cx="7554102" cy="10685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0F1B" w14:textId="77777777" w:rsidR="003E5D42" w:rsidRDefault="00BC2857" w:rsidP="003E5D42">
    <w:pPr>
      <w:pStyle w:val="Koptekst"/>
      <w:spacing w:after="1080"/>
    </w:pPr>
    <w:r>
      <w:rPr>
        <w:noProof/>
        <w:lang w:eastAsia="nl-NL"/>
      </w:rPr>
      <w:drawing>
        <wp:anchor distT="0" distB="0" distL="114300" distR="114300" simplePos="0" relativeHeight="251660288" behindDoc="1" locked="0" layoutInCell="1" allowOverlap="1" wp14:anchorId="62FF191D" wp14:editId="6F7364D2">
          <wp:simplePos x="0" y="0"/>
          <wp:positionH relativeFrom="column">
            <wp:posOffset>-889000</wp:posOffset>
          </wp:positionH>
          <wp:positionV relativeFrom="paragraph">
            <wp:posOffset>-415925</wp:posOffset>
          </wp:positionV>
          <wp:extent cx="7537656" cy="10653823"/>
          <wp:effectExtent l="0" t="0" r="635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37656" cy="106538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E7AF8"/>
    <w:multiLevelType w:val="multilevel"/>
    <w:tmpl w:val="B3E8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748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CDC"/>
    <w:rsid w:val="00026146"/>
    <w:rsid w:val="00045618"/>
    <w:rsid w:val="000475BA"/>
    <w:rsid w:val="000759F2"/>
    <w:rsid w:val="00076F08"/>
    <w:rsid w:val="00080D30"/>
    <w:rsid w:val="000A455E"/>
    <w:rsid w:val="000A6693"/>
    <w:rsid w:val="000B1998"/>
    <w:rsid w:val="001152FF"/>
    <w:rsid w:val="0014084A"/>
    <w:rsid w:val="0016691C"/>
    <w:rsid w:val="001A17F8"/>
    <w:rsid w:val="001A6803"/>
    <w:rsid w:val="001F3228"/>
    <w:rsid w:val="001F4911"/>
    <w:rsid w:val="001F6280"/>
    <w:rsid w:val="00235700"/>
    <w:rsid w:val="00264C85"/>
    <w:rsid w:val="00274561"/>
    <w:rsid w:val="0027666D"/>
    <w:rsid w:val="002D6F47"/>
    <w:rsid w:val="00310CFB"/>
    <w:rsid w:val="00346C74"/>
    <w:rsid w:val="00384652"/>
    <w:rsid w:val="00395997"/>
    <w:rsid w:val="003C2B38"/>
    <w:rsid w:val="003C4354"/>
    <w:rsid w:val="003D5605"/>
    <w:rsid w:val="003E5D42"/>
    <w:rsid w:val="003F2A43"/>
    <w:rsid w:val="00401002"/>
    <w:rsid w:val="00444870"/>
    <w:rsid w:val="00477ECD"/>
    <w:rsid w:val="004A1DF8"/>
    <w:rsid w:val="004D0C34"/>
    <w:rsid w:val="004D416C"/>
    <w:rsid w:val="004F0D8F"/>
    <w:rsid w:val="00534DE4"/>
    <w:rsid w:val="0054006B"/>
    <w:rsid w:val="00562279"/>
    <w:rsid w:val="005967D6"/>
    <w:rsid w:val="005B46D2"/>
    <w:rsid w:val="005E2B7C"/>
    <w:rsid w:val="006502FF"/>
    <w:rsid w:val="00652BF6"/>
    <w:rsid w:val="006566FC"/>
    <w:rsid w:val="006652EC"/>
    <w:rsid w:val="00671A81"/>
    <w:rsid w:val="00725084"/>
    <w:rsid w:val="007464AC"/>
    <w:rsid w:val="007605D3"/>
    <w:rsid w:val="00760D6C"/>
    <w:rsid w:val="00782CCF"/>
    <w:rsid w:val="00796126"/>
    <w:rsid w:val="007E07DD"/>
    <w:rsid w:val="007F16B3"/>
    <w:rsid w:val="007F4F45"/>
    <w:rsid w:val="0081256B"/>
    <w:rsid w:val="00812D22"/>
    <w:rsid w:val="008157D6"/>
    <w:rsid w:val="00815C38"/>
    <w:rsid w:val="008364A9"/>
    <w:rsid w:val="00856741"/>
    <w:rsid w:val="008B27C7"/>
    <w:rsid w:val="00901126"/>
    <w:rsid w:val="00932818"/>
    <w:rsid w:val="00954C9C"/>
    <w:rsid w:val="00991133"/>
    <w:rsid w:val="009971F1"/>
    <w:rsid w:val="009C26CD"/>
    <w:rsid w:val="009C5F9F"/>
    <w:rsid w:val="00A22A36"/>
    <w:rsid w:val="00A238AB"/>
    <w:rsid w:val="00A252B2"/>
    <w:rsid w:val="00A416F8"/>
    <w:rsid w:val="00A476E9"/>
    <w:rsid w:val="00A6272F"/>
    <w:rsid w:val="00AF0AF2"/>
    <w:rsid w:val="00AF69E2"/>
    <w:rsid w:val="00B47AFD"/>
    <w:rsid w:val="00B5406A"/>
    <w:rsid w:val="00B64C7E"/>
    <w:rsid w:val="00BC2857"/>
    <w:rsid w:val="00BD4595"/>
    <w:rsid w:val="00BE2666"/>
    <w:rsid w:val="00C0191F"/>
    <w:rsid w:val="00C3317A"/>
    <w:rsid w:val="00C37ED8"/>
    <w:rsid w:val="00C65904"/>
    <w:rsid w:val="00C95581"/>
    <w:rsid w:val="00CA04AE"/>
    <w:rsid w:val="00CA4E0E"/>
    <w:rsid w:val="00CB2471"/>
    <w:rsid w:val="00CE7488"/>
    <w:rsid w:val="00D22EAF"/>
    <w:rsid w:val="00D37779"/>
    <w:rsid w:val="00D4687E"/>
    <w:rsid w:val="00D478BB"/>
    <w:rsid w:val="00D72EB7"/>
    <w:rsid w:val="00DC15F1"/>
    <w:rsid w:val="00DE0FDA"/>
    <w:rsid w:val="00DE2775"/>
    <w:rsid w:val="00DF5467"/>
    <w:rsid w:val="00E13B16"/>
    <w:rsid w:val="00E201F4"/>
    <w:rsid w:val="00E2781C"/>
    <w:rsid w:val="00E505B7"/>
    <w:rsid w:val="00E5625F"/>
    <w:rsid w:val="00E94B83"/>
    <w:rsid w:val="00ED6E73"/>
    <w:rsid w:val="00F01047"/>
    <w:rsid w:val="00F250F0"/>
    <w:rsid w:val="00F30EC2"/>
    <w:rsid w:val="00F4229A"/>
    <w:rsid w:val="00F44EFD"/>
    <w:rsid w:val="00F52E0B"/>
    <w:rsid w:val="00F56CDC"/>
    <w:rsid w:val="00F62687"/>
    <w:rsid w:val="00F7203F"/>
    <w:rsid w:val="00F874BE"/>
    <w:rsid w:val="00FC51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2065A"/>
  <w15:docId w15:val="{77B4D22B-119A-45E2-81F1-FA88F74A0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4652"/>
    <w:pPr>
      <w:spacing w:line="276" w:lineRule="auto"/>
    </w:pPr>
    <w:rPr>
      <w:rFonts w:ascii="Arial" w:hAnsi="Arial"/>
      <w:sz w:val="22"/>
    </w:rPr>
  </w:style>
  <w:style w:type="paragraph" w:styleId="Kop1">
    <w:name w:val="heading 1"/>
    <w:basedOn w:val="Standaard"/>
    <w:next w:val="Standaard"/>
    <w:link w:val="Kop1Char"/>
    <w:uiPriority w:val="9"/>
    <w:qFormat/>
    <w:rsid w:val="00045618"/>
    <w:pPr>
      <w:keepNext/>
      <w:keepLines/>
      <w:spacing w:before="480"/>
      <w:outlineLvl w:val="0"/>
    </w:pPr>
    <w:rPr>
      <w:rFonts w:eastAsiaTheme="majorEastAsia" w:cstheme="majorBidi"/>
      <w:b/>
      <w:bCs/>
      <w:color w:val="000000" w:themeColor="text1"/>
      <w:sz w:val="28"/>
      <w:szCs w:val="28"/>
    </w:rPr>
  </w:style>
  <w:style w:type="paragraph" w:styleId="Kop2">
    <w:name w:val="heading 2"/>
    <w:basedOn w:val="Standaard"/>
    <w:next w:val="Standaard"/>
    <w:link w:val="Kop2Char"/>
    <w:uiPriority w:val="9"/>
    <w:unhideWhenUsed/>
    <w:qFormat/>
    <w:rsid w:val="00652BF6"/>
    <w:pPr>
      <w:keepNext/>
      <w:keepLines/>
      <w:spacing w:before="200"/>
      <w:outlineLvl w:val="1"/>
    </w:pPr>
    <w:rPr>
      <w:rFonts w:eastAsiaTheme="majorEastAsia" w:cstheme="majorBidi"/>
      <w:b/>
      <w:bCs/>
      <w:color w:val="194E9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5D42"/>
    <w:pPr>
      <w:tabs>
        <w:tab w:val="center" w:pos="4536"/>
        <w:tab w:val="right" w:pos="9072"/>
      </w:tabs>
    </w:pPr>
  </w:style>
  <w:style w:type="character" w:customStyle="1" w:styleId="KoptekstChar">
    <w:name w:val="Koptekst Char"/>
    <w:basedOn w:val="Standaardalinea-lettertype"/>
    <w:link w:val="Koptekst"/>
    <w:uiPriority w:val="99"/>
    <w:rsid w:val="003E5D42"/>
  </w:style>
  <w:style w:type="paragraph" w:styleId="Voettekst">
    <w:name w:val="footer"/>
    <w:basedOn w:val="Standaard"/>
    <w:link w:val="VoettekstChar"/>
    <w:uiPriority w:val="99"/>
    <w:unhideWhenUsed/>
    <w:rsid w:val="003E5D42"/>
    <w:pPr>
      <w:tabs>
        <w:tab w:val="center" w:pos="4536"/>
        <w:tab w:val="right" w:pos="9072"/>
      </w:tabs>
    </w:pPr>
  </w:style>
  <w:style w:type="character" w:customStyle="1" w:styleId="VoettekstChar">
    <w:name w:val="Voettekst Char"/>
    <w:basedOn w:val="Standaardalinea-lettertype"/>
    <w:link w:val="Voettekst"/>
    <w:uiPriority w:val="99"/>
    <w:rsid w:val="003E5D42"/>
  </w:style>
  <w:style w:type="paragraph" w:customStyle="1" w:styleId="Basisalinea">
    <w:name w:val="[Basisalinea]"/>
    <w:basedOn w:val="Standaard"/>
    <w:uiPriority w:val="99"/>
    <w:rsid w:val="003E5D42"/>
    <w:pPr>
      <w:autoSpaceDE w:val="0"/>
      <w:autoSpaceDN w:val="0"/>
      <w:adjustRightInd w:val="0"/>
      <w:spacing w:line="288" w:lineRule="auto"/>
      <w:textAlignment w:val="center"/>
    </w:pPr>
    <w:rPr>
      <w:rFonts w:ascii="Minion Pro" w:hAnsi="Minion Pro" w:cs="Minion Pro"/>
      <w:color w:val="000000"/>
      <w:lang w:val="en-GB"/>
    </w:rPr>
  </w:style>
  <w:style w:type="paragraph" w:styleId="Geenafstand">
    <w:name w:val="No Spacing"/>
    <w:uiPriority w:val="1"/>
    <w:qFormat/>
    <w:rsid w:val="00045618"/>
    <w:rPr>
      <w:rFonts w:ascii="Arial" w:hAnsi="Arial"/>
      <w:sz w:val="22"/>
    </w:rPr>
  </w:style>
  <w:style w:type="character" w:customStyle="1" w:styleId="Kop1Char">
    <w:name w:val="Kop 1 Char"/>
    <w:basedOn w:val="Standaardalinea-lettertype"/>
    <w:link w:val="Kop1"/>
    <w:uiPriority w:val="9"/>
    <w:rsid w:val="00045618"/>
    <w:rPr>
      <w:rFonts w:ascii="Arial" w:eastAsiaTheme="majorEastAsia" w:hAnsi="Arial" w:cstheme="majorBidi"/>
      <w:b/>
      <w:bCs/>
      <w:color w:val="000000" w:themeColor="text1"/>
      <w:sz w:val="28"/>
      <w:szCs w:val="28"/>
    </w:rPr>
  </w:style>
  <w:style w:type="character" w:customStyle="1" w:styleId="Kop2Char">
    <w:name w:val="Kop 2 Char"/>
    <w:basedOn w:val="Standaardalinea-lettertype"/>
    <w:link w:val="Kop2"/>
    <w:uiPriority w:val="9"/>
    <w:rsid w:val="00652BF6"/>
    <w:rPr>
      <w:rFonts w:ascii="Arial" w:eastAsiaTheme="majorEastAsia" w:hAnsi="Arial" w:cstheme="majorBidi"/>
      <w:b/>
      <w:bCs/>
      <w:color w:val="194E91"/>
      <w:sz w:val="22"/>
      <w:szCs w:val="26"/>
    </w:rPr>
  </w:style>
  <w:style w:type="paragraph" w:styleId="Titel">
    <w:name w:val="Title"/>
    <w:aliases w:val="Voor de media"/>
    <w:basedOn w:val="Standaard"/>
    <w:next w:val="Standaard"/>
    <w:link w:val="TitelChar"/>
    <w:uiPriority w:val="10"/>
    <w:qFormat/>
    <w:rsid w:val="00652BF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aliases w:val="Voor de media Char"/>
    <w:basedOn w:val="Standaardalinea-lettertype"/>
    <w:link w:val="Titel"/>
    <w:uiPriority w:val="10"/>
    <w:rsid w:val="00652B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652BF6"/>
    <w:pPr>
      <w:numPr>
        <w:ilvl w:val="1"/>
      </w:numPr>
      <w:spacing w:after="160"/>
    </w:pPr>
    <w:rPr>
      <w:rFonts w:asciiTheme="minorHAnsi" w:eastAsiaTheme="minorEastAsia" w:hAnsiTheme="minorHAnsi"/>
      <w:color w:val="5A5A5A" w:themeColor="text1" w:themeTint="A5"/>
      <w:spacing w:val="15"/>
      <w:szCs w:val="22"/>
    </w:rPr>
  </w:style>
  <w:style w:type="character" w:customStyle="1" w:styleId="OndertitelChar">
    <w:name w:val="Ondertitel Char"/>
    <w:basedOn w:val="Standaardalinea-lettertype"/>
    <w:link w:val="Ondertitel"/>
    <w:uiPriority w:val="11"/>
    <w:rsid w:val="00652BF6"/>
    <w:rPr>
      <w:rFonts w:eastAsiaTheme="minorEastAsia"/>
      <w:color w:val="5A5A5A" w:themeColor="text1" w:themeTint="A5"/>
      <w:spacing w:val="15"/>
      <w:sz w:val="22"/>
      <w:szCs w:val="22"/>
    </w:rPr>
  </w:style>
  <w:style w:type="character" w:styleId="Zwaar">
    <w:name w:val="Strong"/>
    <w:aliases w:val="Uitgelicht"/>
    <w:basedOn w:val="Standaardalinea-lettertype"/>
    <w:uiPriority w:val="22"/>
    <w:qFormat/>
    <w:rsid w:val="00652BF6"/>
    <w:rPr>
      <w:rFonts w:ascii="Arial" w:hAnsi="Arial"/>
      <w:b w:val="0"/>
      <w:bCs/>
      <w:color w:val="FFFFFF" w:themeColor="background1"/>
      <w:sz w:val="22"/>
      <w:bdr w:val="none" w:sz="0" w:space="0" w:color="auto"/>
      <w:shd w:val="clear" w:color="auto" w:fill="194E91"/>
    </w:rPr>
  </w:style>
  <w:style w:type="character" w:styleId="Hyperlink">
    <w:name w:val="Hyperlink"/>
    <w:basedOn w:val="Standaardalinea-lettertype"/>
    <w:uiPriority w:val="99"/>
    <w:unhideWhenUsed/>
    <w:rsid w:val="00F56CDC"/>
    <w:rPr>
      <w:color w:val="841820"/>
      <w:u w:val="single"/>
    </w:rPr>
  </w:style>
  <w:style w:type="paragraph" w:styleId="Tekstzonderopmaak">
    <w:name w:val="Plain Text"/>
    <w:basedOn w:val="Standaard"/>
    <w:link w:val="TekstzonderopmaakChar"/>
    <w:uiPriority w:val="99"/>
    <w:unhideWhenUsed/>
    <w:rsid w:val="00F56CDC"/>
    <w:pPr>
      <w:spacing w:line="240" w:lineRule="auto"/>
    </w:pPr>
    <w:rPr>
      <w:rFonts w:ascii="Calibri" w:eastAsia="Times New Roman" w:hAnsi="Calibri"/>
      <w:szCs w:val="21"/>
    </w:rPr>
  </w:style>
  <w:style w:type="character" w:customStyle="1" w:styleId="TekstzonderopmaakChar">
    <w:name w:val="Tekst zonder opmaak Char"/>
    <w:basedOn w:val="Standaardalinea-lettertype"/>
    <w:link w:val="Tekstzonderopmaak"/>
    <w:uiPriority w:val="99"/>
    <w:rsid w:val="00F56CDC"/>
    <w:rPr>
      <w:rFonts w:ascii="Calibri" w:eastAsia="Times New Roman" w:hAnsi="Calibri"/>
      <w:sz w:val="22"/>
      <w:szCs w:val="21"/>
    </w:rPr>
  </w:style>
  <w:style w:type="character" w:styleId="Onopgelostemelding">
    <w:name w:val="Unresolved Mention"/>
    <w:basedOn w:val="Standaardalinea-lettertype"/>
    <w:uiPriority w:val="99"/>
    <w:semiHidden/>
    <w:unhideWhenUsed/>
    <w:rsid w:val="003D5605"/>
    <w:rPr>
      <w:color w:val="605E5C"/>
      <w:shd w:val="clear" w:color="auto" w:fill="E1DFDD"/>
    </w:rPr>
  </w:style>
  <w:style w:type="character" w:styleId="GevolgdeHyperlink">
    <w:name w:val="FollowedHyperlink"/>
    <w:basedOn w:val="Standaardalinea-lettertype"/>
    <w:uiPriority w:val="99"/>
    <w:semiHidden/>
    <w:unhideWhenUsed/>
    <w:rsid w:val="005B46D2"/>
    <w:rPr>
      <w:color w:val="954F72" w:themeColor="followedHyperlink"/>
      <w:u w:val="single"/>
    </w:rPr>
  </w:style>
  <w:style w:type="character" w:styleId="Verwijzingopmerking">
    <w:name w:val="annotation reference"/>
    <w:basedOn w:val="Standaardalinea-lettertype"/>
    <w:uiPriority w:val="99"/>
    <w:semiHidden/>
    <w:unhideWhenUsed/>
    <w:rsid w:val="005B46D2"/>
    <w:rPr>
      <w:sz w:val="16"/>
      <w:szCs w:val="16"/>
    </w:rPr>
  </w:style>
  <w:style w:type="paragraph" w:styleId="Tekstopmerking">
    <w:name w:val="annotation text"/>
    <w:basedOn w:val="Standaard"/>
    <w:link w:val="TekstopmerkingChar"/>
    <w:uiPriority w:val="99"/>
    <w:unhideWhenUsed/>
    <w:rsid w:val="005B46D2"/>
    <w:pPr>
      <w:spacing w:line="240" w:lineRule="auto"/>
    </w:pPr>
    <w:rPr>
      <w:sz w:val="20"/>
      <w:szCs w:val="20"/>
    </w:rPr>
  </w:style>
  <w:style w:type="character" w:customStyle="1" w:styleId="TekstopmerkingChar">
    <w:name w:val="Tekst opmerking Char"/>
    <w:basedOn w:val="Standaardalinea-lettertype"/>
    <w:link w:val="Tekstopmerking"/>
    <w:uiPriority w:val="99"/>
    <w:rsid w:val="005B46D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5B46D2"/>
    <w:rPr>
      <w:b/>
      <w:bCs/>
    </w:rPr>
  </w:style>
  <w:style w:type="character" w:customStyle="1" w:styleId="OnderwerpvanopmerkingChar">
    <w:name w:val="Onderwerp van opmerking Char"/>
    <w:basedOn w:val="TekstopmerkingChar"/>
    <w:link w:val="Onderwerpvanopmerking"/>
    <w:uiPriority w:val="99"/>
    <w:semiHidden/>
    <w:rsid w:val="005B46D2"/>
    <w:rPr>
      <w:rFonts w:ascii="Arial" w:hAnsi="Arial"/>
      <w:b/>
      <w:bCs/>
      <w:sz w:val="20"/>
      <w:szCs w:val="20"/>
    </w:rPr>
  </w:style>
  <w:style w:type="paragraph" w:styleId="Revisie">
    <w:name w:val="Revision"/>
    <w:hidden/>
    <w:uiPriority w:val="99"/>
    <w:semiHidden/>
    <w:rsid w:val="00E13B16"/>
    <w:rPr>
      <w:rFonts w:ascii="Arial" w:hAnsi="Arial"/>
      <w:sz w:val="22"/>
    </w:rPr>
  </w:style>
  <w:style w:type="paragraph" w:customStyle="1" w:styleId="Plaats">
    <w:name w:val="Plaats"/>
    <w:aliases w:val="datum"/>
    <w:basedOn w:val="Standaard"/>
    <w:qFormat/>
    <w:rsid w:val="001152FF"/>
    <w:pPr>
      <w:autoSpaceDE w:val="0"/>
      <w:autoSpaceDN w:val="0"/>
      <w:adjustRightInd w:val="0"/>
      <w:spacing w:line="288" w:lineRule="auto"/>
      <w:textAlignment w:val="center"/>
    </w:pPr>
    <w:rPr>
      <w:rFonts w:cs="Arial"/>
      <w:b/>
      <w:bCs/>
      <w:color w:val="194E91"/>
      <w:szCs w:val="20"/>
    </w:rPr>
  </w:style>
  <w:style w:type="paragraph" w:customStyle="1" w:styleId="Broodtekst">
    <w:name w:val="Broodtekst"/>
    <w:basedOn w:val="Standaard"/>
    <w:qFormat/>
    <w:rsid w:val="001152FF"/>
    <w:pPr>
      <w:autoSpaceDE w:val="0"/>
      <w:autoSpaceDN w:val="0"/>
      <w:adjustRightInd w:val="0"/>
      <w:spacing w:line="288" w:lineRule="auto"/>
      <w:textAlignment w:val="center"/>
    </w:pPr>
    <w:rPr>
      <w:rFonts w:cs="Arial"/>
      <w:color w:val="000000"/>
      <w:szCs w:val="18"/>
    </w:rPr>
  </w:style>
  <w:style w:type="paragraph" w:styleId="Normaalweb">
    <w:name w:val="Normal (Web)"/>
    <w:basedOn w:val="Standaard"/>
    <w:uiPriority w:val="99"/>
    <w:unhideWhenUsed/>
    <w:rsid w:val="00CA4E0E"/>
    <w:pPr>
      <w:spacing w:before="100" w:beforeAutospacing="1" w:after="100" w:afterAutospacing="1" w:line="240" w:lineRule="auto"/>
    </w:pPr>
    <w:rPr>
      <w:rFonts w:ascii="Times New Roman" w:eastAsia="Times New Roman" w:hAnsi="Times New Roman" w:cs="Times New Roman"/>
      <w:sz w:val="24"/>
      <w:lang w:eastAsia="nl-NL"/>
    </w:rPr>
  </w:style>
  <w:style w:type="paragraph" w:customStyle="1" w:styleId="wp-block-jetpack-slideshowslide">
    <w:name w:val="wp-block-jetpack-slideshow_slide"/>
    <w:basedOn w:val="Standaard"/>
    <w:rsid w:val="00CA4E0E"/>
    <w:pPr>
      <w:spacing w:before="100" w:beforeAutospacing="1" w:after="100" w:afterAutospacing="1" w:line="240" w:lineRule="auto"/>
    </w:pPr>
    <w:rPr>
      <w:rFonts w:ascii="Times New Roman" w:eastAsia="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040678">
      <w:bodyDiv w:val="1"/>
      <w:marLeft w:val="0"/>
      <w:marRight w:val="0"/>
      <w:marTop w:val="0"/>
      <w:marBottom w:val="0"/>
      <w:divBdr>
        <w:top w:val="none" w:sz="0" w:space="0" w:color="auto"/>
        <w:left w:val="none" w:sz="0" w:space="0" w:color="auto"/>
        <w:bottom w:val="none" w:sz="0" w:space="0" w:color="auto"/>
        <w:right w:val="none" w:sz="0" w:space="0" w:color="auto"/>
      </w:divBdr>
    </w:div>
    <w:div w:id="1252474468">
      <w:bodyDiv w:val="1"/>
      <w:marLeft w:val="0"/>
      <w:marRight w:val="0"/>
      <w:marTop w:val="0"/>
      <w:marBottom w:val="0"/>
      <w:divBdr>
        <w:top w:val="none" w:sz="0" w:space="0" w:color="auto"/>
        <w:left w:val="none" w:sz="0" w:space="0" w:color="auto"/>
        <w:bottom w:val="none" w:sz="0" w:space="0" w:color="auto"/>
        <w:right w:val="none" w:sz="0" w:space="0" w:color="auto"/>
      </w:divBdr>
      <w:divsChild>
        <w:div w:id="1702198086">
          <w:marLeft w:val="0"/>
          <w:marRight w:val="0"/>
          <w:marTop w:val="0"/>
          <w:marBottom w:val="420"/>
          <w:divBdr>
            <w:top w:val="none" w:sz="0" w:space="0" w:color="auto"/>
            <w:left w:val="none" w:sz="0" w:space="0" w:color="auto"/>
            <w:bottom w:val="none" w:sz="0" w:space="0" w:color="auto"/>
            <w:right w:val="none" w:sz="0" w:space="0" w:color="auto"/>
          </w:divBdr>
          <w:divsChild>
            <w:div w:id="2054310048">
              <w:marLeft w:val="0"/>
              <w:marRight w:val="0"/>
              <w:marTop w:val="0"/>
              <w:marBottom w:val="0"/>
              <w:divBdr>
                <w:top w:val="none" w:sz="0" w:space="0" w:color="auto"/>
                <w:left w:val="none" w:sz="0" w:space="0" w:color="auto"/>
                <w:bottom w:val="none" w:sz="0" w:space="0" w:color="auto"/>
                <w:right w:val="none" w:sz="0" w:space="0" w:color="auto"/>
              </w:divBdr>
            </w:div>
            <w:div w:id="892234388">
              <w:marLeft w:val="0"/>
              <w:marRight w:val="0"/>
              <w:marTop w:val="0"/>
              <w:marBottom w:val="0"/>
              <w:divBdr>
                <w:top w:val="none" w:sz="0" w:space="0" w:color="auto"/>
                <w:left w:val="none" w:sz="0" w:space="0" w:color="auto"/>
                <w:bottom w:val="none" w:sz="0" w:space="0" w:color="auto"/>
                <w:right w:val="none" w:sz="0" w:space="0" w:color="auto"/>
              </w:divBdr>
              <w:divsChild>
                <w:div w:id="1934968371">
                  <w:marLeft w:val="0"/>
                  <w:marRight w:val="0"/>
                  <w:marTop w:val="0"/>
                  <w:marBottom w:val="360"/>
                  <w:divBdr>
                    <w:top w:val="none" w:sz="0" w:space="0" w:color="auto"/>
                    <w:left w:val="none" w:sz="0" w:space="0" w:color="auto"/>
                    <w:bottom w:val="none" w:sz="0" w:space="0" w:color="auto"/>
                    <w:right w:val="none" w:sz="0" w:space="0" w:color="auto"/>
                  </w:divBdr>
                  <w:divsChild>
                    <w:div w:id="13322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okmelders.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wittenberg@vrijssel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Sjablonen\1.%20Basis\Veiligheidsregio_Basis.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AAAB2-5916-4FE6-9618-90D5C237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Veiligheidsregio_Basis</Template>
  <TotalTime>97</TotalTime>
  <Pages>1</Pages>
  <Words>333</Words>
  <Characters>1833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Jansen</dc:creator>
  <cp:lastModifiedBy>Mariska Kruithof</cp:lastModifiedBy>
  <cp:revision>7</cp:revision>
  <dcterms:created xsi:type="dcterms:W3CDTF">2022-06-15T06:53:00Z</dcterms:created>
  <dcterms:modified xsi:type="dcterms:W3CDTF">2022-06-15T08:56:00Z</dcterms:modified>
</cp:coreProperties>
</file>